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B8CD2" w14:textId="15DFCBFD" w:rsidR="00207532" w:rsidRPr="001B7969" w:rsidRDefault="001B7969">
      <w:pPr>
        <w:rPr>
          <w:rFonts w:ascii="Arial Black" w:hAnsi="Arial Black"/>
          <w:sz w:val="28"/>
          <w:szCs w:val="28"/>
        </w:rPr>
      </w:pPr>
      <w:bookmarkStart w:id="0" w:name="_GoBack"/>
      <w:bookmarkEnd w:id="0"/>
      <w:r w:rsidRPr="001B7969">
        <w:rPr>
          <w:rFonts w:ascii="Arial Black" w:hAnsi="Arial Black"/>
          <w:sz w:val="28"/>
          <w:szCs w:val="28"/>
        </w:rPr>
        <w:t>Rosh Chodesh FAQ</w:t>
      </w:r>
    </w:p>
    <w:p w14:paraId="43380C59" w14:textId="022EF1F4" w:rsidR="00024FF1" w:rsidRPr="00A44E6B" w:rsidRDefault="006F0196">
      <w:pPr>
        <w:rPr>
          <w:rFonts w:ascii="Garamond" w:hAnsi="Garamond"/>
          <w:b/>
          <w:i/>
          <w:sz w:val="28"/>
          <w:szCs w:val="28"/>
        </w:rPr>
      </w:pPr>
      <w:r>
        <w:rPr>
          <w:rFonts w:ascii="Garamond" w:hAnsi="Garamond"/>
          <w:sz w:val="28"/>
          <w:szCs w:val="28"/>
        </w:rPr>
        <w:br/>
      </w:r>
      <w:r w:rsidR="001B7969" w:rsidRPr="00024FF1">
        <w:rPr>
          <w:rFonts w:ascii="Garamond" w:hAnsi="Garamond"/>
          <w:b/>
          <w:i/>
          <w:sz w:val="28"/>
          <w:szCs w:val="28"/>
        </w:rPr>
        <w:t>What is Rosh Chodesh?</w:t>
      </w:r>
      <w:r w:rsidR="00C536F2">
        <w:rPr>
          <w:rFonts w:ascii="Garamond" w:hAnsi="Garamond"/>
          <w:b/>
          <w:i/>
          <w:sz w:val="28"/>
          <w:szCs w:val="28"/>
        </w:rPr>
        <w:br/>
      </w:r>
      <w:r w:rsidR="001B7969">
        <w:rPr>
          <w:rFonts w:ascii="Garamond" w:hAnsi="Garamond"/>
          <w:sz w:val="28"/>
          <w:szCs w:val="28"/>
        </w:rPr>
        <w:t>Literally “head of the month.”  It is a minor holiday that marks the beginning of every month in the Jewish calendar.</w:t>
      </w:r>
      <w:r w:rsidR="005B283A">
        <w:rPr>
          <w:rFonts w:ascii="Garamond" w:hAnsi="Garamond"/>
          <w:sz w:val="28"/>
          <w:szCs w:val="28"/>
        </w:rPr>
        <w:t xml:space="preserve">  Rosh Chodesh is considered a special holiday </w:t>
      </w:r>
      <w:r w:rsidR="00A72FC1">
        <w:rPr>
          <w:rFonts w:ascii="Garamond" w:hAnsi="Garamond"/>
          <w:sz w:val="28"/>
          <w:szCs w:val="28"/>
        </w:rPr>
        <w:t xml:space="preserve">for </w:t>
      </w:r>
      <w:r w:rsidR="005B283A">
        <w:rPr>
          <w:rFonts w:ascii="Garamond" w:hAnsi="Garamond"/>
          <w:sz w:val="28"/>
          <w:szCs w:val="28"/>
        </w:rPr>
        <w:t>women, and in modern times, women have formed Rosh Chodesh groups to celebrate the new moon, explore Judaism from a female perspective, and create meaningful connections.</w:t>
      </w:r>
      <w:r w:rsidR="00024FF1">
        <w:rPr>
          <w:rFonts w:ascii="Garamond" w:hAnsi="Garamond"/>
          <w:sz w:val="28"/>
          <w:szCs w:val="28"/>
        </w:rPr>
        <w:t xml:space="preserve"> </w:t>
      </w:r>
      <w:r w:rsidR="00E843D6">
        <w:rPr>
          <w:rFonts w:ascii="Garamond" w:hAnsi="Garamond"/>
          <w:sz w:val="28"/>
          <w:szCs w:val="28"/>
        </w:rPr>
        <w:br/>
      </w:r>
      <w:r w:rsidR="00E843D6">
        <w:rPr>
          <w:rFonts w:ascii="Garamond" w:hAnsi="Garamond"/>
          <w:sz w:val="28"/>
          <w:szCs w:val="28"/>
        </w:rPr>
        <w:br/>
      </w:r>
      <w:r w:rsidR="00024FF1" w:rsidRPr="00EA73B0">
        <w:rPr>
          <w:rFonts w:ascii="Garamond" w:hAnsi="Garamond"/>
          <w:b/>
          <w:i/>
          <w:sz w:val="28"/>
          <w:szCs w:val="28"/>
        </w:rPr>
        <w:t>What will we do at the Temple Emanuel Rosh Gathering</w:t>
      </w:r>
      <w:r w:rsidR="0017371F" w:rsidRPr="00EA73B0">
        <w:rPr>
          <w:rFonts w:ascii="Garamond" w:hAnsi="Garamond"/>
          <w:b/>
          <w:i/>
          <w:sz w:val="28"/>
          <w:szCs w:val="28"/>
        </w:rPr>
        <w:t>s</w:t>
      </w:r>
      <w:r w:rsidR="00024FF1" w:rsidRPr="00EA73B0">
        <w:rPr>
          <w:rFonts w:ascii="Garamond" w:hAnsi="Garamond"/>
          <w:b/>
          <w:i/>
          <w:sz w:val="28"/>
          <w:szCs w:val="28"/>
        </w:rPr>
        <w:t>?</w:t>
      </w:r>
      <w:r w:rsidR="00024FF1">
        <w:rPr>
          <w:rFonts w:ascii="Garamond" w:hAnsi="Garamond"/>
          <w:sz w:val="28"/>
          <w:szCs w:val="28"/>
        </w:rPr>
        <w:br/>
        <w:t>We will light candles and say an opening blessing to welcome the new month and all the women gathered together.</w:t>
      </w:r>
      <w:r w:rsidR="00EA73B0">
        <w:rPr>
          <w:rFonts w:ascii="Garamond" w:hAnsi="Garamond"/>
          <w:sz w:val="28"/>
          <w:szCs w:val="28"/>
        </w:rPr>
        <w:t xml:space="preserve">  We will then explore a theme (for the October 7 gathering it is “How Can We Be Our Best Selves in the New Year?”) by reading some short relevant passages (you don’t have to read aloud if you don’t want to), and having discussions in small groups.  </w:t>
      </w:r>
      <w:r w:rsidR="009E2705">
        <w:rPr>
          <w:rFonts w:ascii="Garamond" w:hAnsi="Garamond"/>
          <w:sz w:val="28"/>
          <w:szCs w:val="28"/>
        </w:rPr>
        <w:t>We will also do an easy and fun project</w:t>
      </w:r>
      <w:r w:rsidR="00A72FC1">
        <w:rPr>
          <w:rFonts w:ascii="Garamond" w:hAnsi="Garamond"/>
          <w:sz w:val="28"/>
          <w:szCs w:val="28"/>
        </w:rPr>
        <w:t>.</w:t>
      </w:r>
      <w:r w:rsidR="00290602">
        <w:rPr>
          <w:rFonts w:ascii="Garamond" w:hAnsi="Garamond"/>
          <w:sz w:val="28"/>
          <w:szCs w:val="28"/>
        </w:rPr>
        <w:br/>
      </w:r>
      <w:r w:rsidR="00290602">
        <w:rPr>
          <w:rFonts w:ascii="Garamond" w:hAnsi="Garamond"/>
          <w:sz w:val="28"/>
          <w:szCs w:val="28"/>
        </w:rPr>
        <w:br/>
      </w:r>
      <w:r w:rsidR="00290602" w:rsidRPr="00995F0B">
        <w:rPr>
          <w:rFonts w:ascii="Garamond" w:hAnsi="Garamond"/>
          <w:b/>
          <w:i/>
          <w:sz w:val="28"/>
          <w:szCs w:val="28"/>
        </w:rPr>
        <w:t>Do I have to be Jewish to attend?</w:t>
      </w:r>
      <w:r w:rsidR="00290602">
        <w:rPr>
          <w:rFonts w:ascii="Garamond" w:hAnsi="Garamond"/>
          <w:sz w:val="28"/>
          <w:szCs w:val="28"/>
        </w:rPr>
        <w:br/>
        <w:t>No.  Rosh Chodesh gatherings are open to all women of Temple Emanuel.</w:t>
      </w:r>
      <w:r w:rsidR="00A44E6B">
        <w:rPr>
          <w:rFonts w:ascii="Garamond" w:hAnsi="Garamond"/>
          <w:b/>
          <w:i/>
          <w:sz w:val="28"/>
          <w:szCs w:val="28"/>
        </w:rPr>
        <w:br/>
      </w:r>
      <w:r w:rsidR="00A44E6B">
        <w:rPr>
          <w:rFonts w:ascii="Garamond" w:hAnsi="Garamond"/>
          <w:b/>
          <w:i/>
          <w:sz w:val="28"/>
          <w:szCs w:val="28"/>
        </w:rPr>
        <w:br/>
      </w:r>
      <w:r w:rsidR="007E4F84" w:rsidRPr="007E4F84">
        <w:rPr>
          <w:rFonts w:ascii="Garamond" w:hAnsi="Garamond"/>
          <w:b/>
          <w:i/>
          <w:sz w:val="28"/>
          <w:szCs w:val="28"/>
        </w:rPr>
        <w:t>Do I have to be a mom or a certain age?</w:t>
      </w:r>
      <w:r w:rsidR="007E4F84">
        <w:rPr>
          <w:rFonts w:ascii="Garamond" w:hAnsi="Garamond"/>
          <w:sz w:val="28"/>
          <w:szCs w:val="28"/>
        </w:rPr>
        <w:br/>
        <w:t>No.  This is not a moms’ group, and Temple Emanuel women of all ages are welcome</w:t>
      </w:r>
      <w:r w:rsidR="00E843D6">
        <w:rPr>
          <w:rFonts w:ascii="Garamond" w:hAnsi="Garamond"/>
          <w:sz w:val="28"/>
          <w:szCs w:val="28"/>
        </w:rPr>
        <w:t>.</w:t>
      </w:r>
      <w:r w:rsidR="00E843D6">
        <w:rPr>
          <w:rFonts w:ascii="Garamond" w:hAnsi="Garamond"/>
          <w:sz w:val="28"/>
          <w:szCs w:val="28"/>
        </w:rPr>
        <w:br/>
      </w:r>
      <w:r w:rsidR="00E843D6">
        <w:rPr>
          <w:rFonts w:ascii="Garamond" w:hAnsi="Garamond"/>
          <w:sz w:val="28"/>
          <w:szCs w:val="28"/>
        </w:rPr>
        <w:br/>
      </w:r>
      <w:r w:rsidR="00E843D6" w:rsidRPr="00007E67">
        <w:rPr>
          <w:rFonts w:ascii="Garamond" w:hAnsi="Garamond"/>
          <w:b/>
          <w:i/>
          <w:sz w:val="28"/>
          <w:szCs w:val="28"/>
        </w:rPr>
        <w:t>Do I have to have knowledge of specific Jewish teachings?</w:t>
      </w:r>
      <w:r w:rsidR="00E843D6" w:rsidRPr="00007E67">
        <w:rPr>
          <w:rFonts w:ascii="Garamond" w:hAnsi="Garamond"/>
          <w:b/>
          <w:i/>
          <w:sz w:val="28"/>
          <w:szCs w:val="28"/>
        </w:rPr>
        <w:br/>
      </w:r>
      <w:r w:rsidR="00E843D6">
        <w:rPr>
          <w:rFonts w:ascii="Garamond" w:hAnsi="Garamond"/>
          <w:sz w:val="28"/>
          <w:szCs w:val="28"/>
        </w:rPr>
        <w:t>No.  We will share our knowledge, experience, and wisdom (Jewish and otherwise) as a group, and no one will ever be put on the spot.  We will gather to learn from, support, and inspire each other.</w:t>
      </w:r>
      <w:r w:rsidR="00007E67">
        <w:rPr>
          <w:rFonts w:ascii="Garamond" w:hAnsi="Garamond"/>
          <w:sz w:val="28"/>
          <w:szCs w:val="28"/>
        </w:rPr>
        <w:br/>
      </w:r>
      <w:r w:rsidR="00007E67">
        <w:rPr>
          <w:rFonts w:ascii="Garamond" w:hAnsi="Garamond"/>
          <w:sz w:val="28"/>
          <w:szCs w:val="28"/>
        </w:rPr>
        <w:br/>
      </w:r>
      <w:r w:rsidR="00007E67" w:rsidRPr="00D34988">
        <w:rPr>
          <w:rFonts w:ascii="Garamond" w:hAnsi="Garamond"/>
          <w:b/>
          <w:i/>
          <w:sz w:val="28"/>
          <w:szCs w:val="28"/>
        </w:rPr>
        <w:t>Will there be food?</w:t>
      </w:r>
      <w:r w:rsidR="00007E67">
        <w:rPr>
          <w:rFonts w:ascii="Garamond" w:hAnsi="Garamond"/>
          <w:sz w:val="28"/>
          <w:szCs w:val="28"/>
        </w:rPr>
        <w:br/>
        <w:t>Some simple snacks and nonalcoholic drinks.  Please let us know when you RSVP if you have special dietary needs.</w:t>
      </w:r>
      <w:r w:rsidR="00D34988">
        <w:rPr>
          <w:rFonts w:ascii="Garamond" w:hAnsi="Garamond"/>
          <w:sz w:val="28"/>
          <w:szCs w:val="28"/>
        </w:rPr>
        <w:br/>
      </w:r>
      <w:r w:rsidR="00D34988">
        <w:rPr>
          <w:rFonts w:ascii="Garamond" w:hAnsi="Garamond"/>
          <w:sz w:val="28"/>
          <w:szCs w:val="28"/>
        </w:rPr>
        <w:br/>
      </w:r>
      <w:r w:rsidR="00D34988" w:rsidRPr="001027DB">
        <w:rPr>
          <w:rFonts w:ascii="Garamond" w:hAnsi="Garamond"/>
          <w:b/>
          <w:i/>
          <w:sz w:val="28"/>
          <w:szCs w:val="28"/>
        </w:rPr>
        <w:t xml:space="preserve">How is this different from </w:t>
      </w:r>
      <w:proofErr w:type="spellStart"/>
      <w:r w:rsidR="00D34988" w:rsidRPr="001027DB">
        <w:rPr>
          <w:rFonts w:ascii="Garamond" w:hAnsi="Garamond"/>
          <w:b/>
          <w:i/>
          <w:sz w:val="28"/>
          <w:szCs w:val="28"/>
        </w:rPr>
        <w:t>Kulanu</w:t>
      </w:r>
      <w:proofErr w:type="spellEnd"/>
      <w:r w:rsidR="00D34988" w:rsidRPr="001027DB">
        <w:rPr>
          <w:rFonts w:ascii="Garamond" w:hAnsi="Garamond"/>
          <w:b/>
          <w:i/>
          <w:sz w:val="28"/>
          <w:szCs w:val="28"/>
        </w:rPr>
        <w:t xml:space="preserve"> Groups at Temple?</w:t>
      </w:r>
      <w:r w:rsidR="00562735">
        <w:rPr>
          <w:rFonts w:ascii="Garamond" w:hAnsi="Garamond"/>
          <w:sz w:val="28"/>
          <w:szCs w:val="28"/>
        </w:rPr>
        <w:br/>
      </w:r>
      <w:proofErr w:type="spellStart"/>
      <w:r w:rsidR="00562735">
        <w:rPr>
          <w:rFonts w:ascii="Garamond" w:hAnsi="Garamond"/>
          <w:sz w:val="28"/>
          <w:szCs w:val="28"/>
        </w:rPr>
        <w:t>Kulanu</w:t>
      </w:r>
      <w:proofErr w:type="spellEnd"/>
      <w:r w:rsidR="00562735">
        <w:rPr>
          <w:rFonts w:ascii="Garamond" w:hAnsi="Garamond"/>
          <w:sz w:val="28"/>
          <w:szCs w:val="28"/>
        </w:rPr>
        <w:t xml:space="preserve"> Groups is another wonderful way to connect with other members of Temple Emanuel.  </w:t>
      </w:r>
      <w:proofErr w:type="spellStart"/>
      <w:r w:rsidR="00562735">
        <w:rPr>
          <w:rFonts w:ascii="Garamond" w:hAnsi="Garamond"/>
          <w:sz w:val="28"/>
          <w:szCs w:val="28"/>
        </w:rPr>
        <w:t>Kulanu</w:t>
      </w:r>
      <w:proofErr w:type="spellEnd"/>
      <w:r w:rsidR="00562735">
        <w:rPr>
          <w:rFonts w:ascii="Garamond" w:hAnsi="Garamond"/>
          <w:sz w:val="28"/>
          <w:szCs w:val="28"/>
        </w:rPr>
        <w:t xml:space="preserve"> Groups are for men and women and some will include whole families and will be formed on similar interests and life stages.  Rosh Chodesh gatherings are for women (and only women) at Temple Emanuel and will be stand-</w:t>
      </w:r>
      <w:r w:rsidR="00562735">
        <w:rPr>
          <w:rFonts w:ascii="Garamond" w:hAnsi="Garamond"/>
          <w:sz w:val="28"/>
          <w:szCs w:val="28"/>
        </w:rPr>
        <w:lastRenderedPageBreak/>
        <w:t>alone events.</w:t>
      </w:r>
      <w:r w:rsidR="000672AD">
        <w:rPr>
          <w:rFonts w:ascii="Garamond" w:hAnsi="Garamond"/>
          <w:sz w:val="28"/>
          <w:szCs w:val="28"/>
        </w:rPr>
        <w:br/>
      </w:r>
      <w:r w:rsidR="000672AD">
        <w:rPr>
          <w:rFonts w:ascii="Garamond" w:hAnsi="Garamond"/>
          <w:sz w:val="28"/>
          <w:szCs w:val="28"/>
        </w:rPr>
        <w:br/>
      </w:r>
      <w:r w:rsidR="000672AD" w:rsidRPr="00D34988">
        <w:rPr>
          <w:rFonts w:ascii="Garamond" w:hAnsi="Garamond"/>
          <w:b/>
          <w:i/>
          <w:sz w:val="28"/>
          <w:szCs w:val="28"/>
        </w:rPr>
        <w:t>Are there other scheduled dates for Rosh Chodesh?</w:t>
      </w:r>
      <w:r w:rsidR="000672AD" w:rsidRPr="00D34988">
        <w:rPr>
          <w:rFonts w:ascii="Garamond" w:hAnsi="Garamond"/>
          <w:b/>
          <w:i/>
          <w:sz w:val="28"/>
          <w:szCs w:val="28"/>
        </w:rPr>
        <w:br/>
      </w:r>
      <w:r w:rsidR="000672AD">
        <w:rPr>
          <w:rFonts w:ascii="Garamond" w:hAnsi="Garamond"/>
          <w:sz w:val="28"/>
          <w:szCs w:val="28"/>
        </w:rPr>
        <w:t xml:space="preserve">Yes indeed!  Mark your calendar for </w:t>
      </w:r>
      <w:r w:rsidR="00D34988">
        <w:rPr>
          <w:rFonts w:ascii="Garamond" w:hAnsi="Garamond"/>
          <w:sz w:val="28"/>
          <w:szCs w:val="28"/>
        </w:rPr>
        <w:t>Sunday, November 11 (7:00-9:00 p.m.) and Sunday, December 16 (7:00-9:00 p.m.)</w:t>
      </w:r>
      <w:r w:rsidR="001027DB">
        <w:rPr>
          <w:rFonts w:ascii="Garamond" w:hAnsi="Garamond"/>
          <w:sz w:val="28"/>
          <w:szCs w:val="28"/>
        </w:rPr>
        <w:br/>
      </w:r>
      <w:r w:rsidR="001027DB">
        <w:rPr>
          <w:rFonts w:ascii="Garamond" w:hAnsi="Garamond"/>
          <w:sz w:val="28"/>
          <w:szCs w:val="28"/>
        </w:rPr>
        <w:br/>
      </w:r>
      <w:r w:rsidR="001027DB" w:rsidRPr="001027DB">
        <w:rPr>
          <w:rFonts w:ascii="Garamond" w:hAnsi="Garamond"/>
          <w:b/>
          <w:i/>
          <w:sz w:val="28"/>
          <w:szCs w:val="28"/>
        </w:rPr>
        <w:t>Can I host or facilitate a future Rosh Chodesh gathering?</w:t>
      </w:r>
      <w:r w:rsidR="001027DB">
        <w:rPr>
          <w:rFonts w:ascii="Garamond" w:hAnsi="Garamond"/>
          <w:sz w:val="28"/>
          <w:szCs w:val="28"/>
        </w:rPr>
        <w:br/>
        <w:t>Yes, definitely!  However, there is no obligation to do so.  For those who are interested, there are two roles for each gathering: (1) Host – your home will be the site of the gathering, or</w:t>
      </w:r>
      <w:r w:rsidR="00C536F2">
        <w:rPr>
          <w:rFonts w:ascii="Garamond" w:hAnsi="Garamond"/>
          <w:sz w:val="28"/>
          <w:szCs w:val="28"/>
        </w:rPr>
        <w:t xml:space="preserve"> (2) Facilitator – you can pick a theme that interests you, create the agenda, and then lead the gathering.</w:t>
      </w:r>
      <w:r w:rsidR="0049119B">
        <w:rPr>
          <w:rFonts w:ascii="Garamond" w:hAnsi="Garamond"/>
          <w:sz w:val="28"/>
          <w:szCs w:val="28"/>
        </w:rPr>
        <w:t xml:space="preserve">  Ideally, this will be two different people so that it’s more manageable for each person.</w:t>
      </w:r>
      <w:r w:rsidR="00C536F2">
        <w:rPr>
          <w:rFonts w:ascii="Garamond" w:hAnsi="Garamond"/>
          <w:sz w:val="28"/>
          <w:szCs w:val="28"/>
        </w:rPr>
        <w:t xml:space="preserve">  </w:t>
      </w:r>
      <w:r w:rsidR="00C536F2">
        <w:rPr>
          <w:rFonts w:ascii="Garamond" w:hAnsi="Garamond"/>
          <w:sz w:val="28"/>
          <w:szCs w:val="28"/>
        </w:rPr>
        <w:br/>
      </w:r>
      <w:r w:rsidR="00C536F2">
        <w:rPr>
          <w:rFonts w:ascii="Garamond" w:hAnsi="Garamond"/>
          <w:sz w:val="28"/>
          <w:szCs w:val="28"/>
        </w:rPr>
        <w:br/>
      </w:r>
      <w:r w:rsidR="00C536F2" w:rsidRPr="00C536F2">
        <w:rPr>
          <w:rFonts w:ascii="Garamond" w:hAnsi="Garamond"/>
          <w:b/>
          <w:i/>
          <w:sz w:val="28"/>
          <w:szCs w:val="28"/>
        </w:rPr>
        <w:t>More questions?</w:t>
      </w:r>
      <w:r w:rsidR="00C536F2">
        <w:rPr>
          <w:rFonts w:ascii="Garamond" w:hAnsi="Garamond"/>
          <w:sz w:val="28"/>
          <w:szCs w:val="28"/>
        </w:rPr>
        <w:br/>
        <w:t xml:space="preserve">Please contact Lisa Dvorin at 412-780-8319 or </w:t>
      </w:r>
      <w:hyperlink r:id="rId5" w:history="1">
        <w:r w:rsidR="00C536F2" w:rsidRPr="00DC01EA">
          <w:rPr>
            <w:rStyle w:val="Hyperlink"/>
            <w:rFonts w:ascii="Garamond" w:hAnsi="Garamond"/>
            <w:sz w:val="28"/>
            <w:szCs w:val="28"/>
          </w:rPr>
          <w:t>lisadvorin@comcast.net</w:t>
        </w:r>
      </w:hyperlink>
      <w:r w:rsidR="00D54C4A">
        <w:rPr>
          <w:rFonts w:ascii="Garamond" w:hAnsi="Garamond"/>
          <w:sz w:val="28"/>
          <w:szCs w:val="28"/>
        </w:rPr>
        <w:t>.</w:t>
      </w:r>
      <w:r w:rsidR="00C536F2">
        <w:rPr>
          <w:rFonts w:ascii="Garamond" w:hAnsi="Garamond"/>
          <w:sz w:val="28"/>
          <w:szCs w:val="28"/>
        </w:rPr>
        <w:br/>
      </w:r>
      <w:r w:rsidR="00C536F2">
        <w:rPr>
          <w:rFonts w:ascii="Garamond" w:hAnsi="Garamond"/>
          <w:sz w:val="28"/>
          <w:szCs w:val="28"/>
        </w:rPr>
        <w:br/>
      </w:r>
      <w:r w:rsidR="00C536F2" w:rsidRPr="00C536F2">
        <w:rPr>
          <w:rFonts w:ascii="Garamond" w:hAnsi="Garamond"/>
          <w:b/>
          <w:sz w:val="28"/>
          <w:szCs w:val="28"/>
        </w:rPr>
        <w:t>Ready to RSVP</w:t>
      </w:r>
      <w:r w:rsidR="00C536F2">
        <w:rPr>
          <w:rFonts w:ascii="Garamond" w:hAnsi="Garamond"/>
          <w:b/>
          <w:sz w:val="28"/>
          <w:szCs w:val="28"/>
        </w:rPr>
        <w:t xml:space="preserve"> for the October 7 (7:00-9:00 p.m.) Rosh Chodesh gathering</w:t>
      </w:r>
      <w:r w:rsidR="00C536F2" w:rsidRPr="00C536F2">
        <w:rPr>
          <w:rFonts w:ascii="Garamond" w:hAnsi="Garamond"/>
          <w:b/>
          <w:sz w:val="28"/>
          <w:szCs w:val="28"/>
        </w:rPr>
        <w:t>?</w:t>
      </w:r>
      <w:r w:rsidR="00C536F2">
        <w:rPr>
          <w:rFonts w:ascii="Garamond" w:hAnsi="Garamond"/>
          <w:sz w:val="28"/>
          <w:szCs w:val="28"/>
        </w:rPr>
        <w:br/>
        <w:t xml:space="preserve">Great!  Please send your RSVP to </w:t>
      </w:r>
      <w:hyperlink r:id="rId6" w:history="1">
        <w:r w:rsidR="00C536F2" w:rsidRPr="00DC01EA">
          <w:rPr>
            <w:rStyle w:val="Hyperlink"/>
            <w:rFonts w:ascii="Garamond" w:hAnsi="Garamond"/>
            <w:sz w:val="28"/>
            <w:szCs w:val="28"/>
          </w:rPr>
          <w:t>templeemanuel@templemanuelpgh.org</w:t>
        </w:r>
      </w:hyperlink>
      <w:r w:rsidR="00C536F2">
        <w:rPr>
          <w:rFonts w:ascii="Garamond" w:hAnsi="Garamond"/>
          <w:sz w:val="28"/>
          <w:szCs w:val="28"/>
        </w:rPr>
        <w:t xml:space="preserve"> or call 412-279-7600.</w:t>
      </w:r>
      <w:r w:rsidR="00A44E6B">
        <w:rPr>
          <w:rFonts w:ascii="Garamond" w:hAnsi="Garamond"/>
          <w:sz w:val="28"/>
          <w:szCs w:val="28"/>
        </w:rPr>
        <w:t xml:space="preserve">  The gathering will be at Lisa </w:t>
      </w:r>
      <w:proofErr w:type="spellStart"/>
      <w:r w:rsidR="00A44E6B">
        <w:rPr>
          <w:rFonts w:ascii="Garamond" w:hAnsi="Garamond"/>
          <w:sz w:val="28"/>
          <w:szCs w:val="28"/>
        </w:rPr>
        <w:t>Dvorin’s</w:t>
      </w:r>
      <w:proofErr w:type="spellEnd"/>
      <w:r w:rsidR="00A44E6B">
        <w:rPr>
          <w:rFonts w:ascii="Garamond" w:hAnsi="Garamond"/>
          <w:sz w:val="28"/>
          <w:szCs w:val="28"/>
        </w:rPr>
        <w:t xml:space="preserve"> home – 1412 </w:t>
      </w:r>
      <w:proofErr w:type="spellStart"/>
      <w:r w:rsidR="00A44E6B">
        <w:rPr>
          <w:rFonts w:ascii="Garamond" w:hAnsi="Garamond"/>
          <w:sz w:val="28"/>
          <w:szCs w:val="28"/>
        </w:rPr>
        <w:t>Langport</w:t>
      </w:r>
      <w:proofErr w:type="spellEnd"/>
      <w:r w:rsidR="00A44E6B">
        <w:rPr>
          <w:rFonts w:ascii="Garamond" w:hAnsi="Garamond"/>
          <w:sz w:val="28"/>
          <w:szCs w:val="28"/>
        </w:rPr>
        <w:t xml:space="preserve"> Drive, 15241).</w:t>
      </w:r>
      <w:r w:rsidR="00024FF1">
        <w:rPr>
          <w:rFonts w:ascii="Garamond" w:hAnsi="Garamond"/>
          <w:sz w:val="28"/>
          <w:szCs w:val="28"/>
        </w:rPr>
        <w:br/>
      </w:r>
    </w:p>
    <w:p w14:paraId="291B12E2" w14:textId="0EB02DDD" w:rsidR="001B7969" w:rsidRPr="001B7969" w:rsidRDefault="001B7969">
      <w:pPr>
        <w:rPr>
          <w:rFonts w:ascii="Garamond" w:hAnsi="Garamond"/>
          <w:sz w:val="28"/>
          <w:szCs w:val="28"/>
        </w:rPr>
      </w:pPr>
    </w:p>
    <w:p w14:paraId="17DC2EE2" w14:textId="77777777" w:rsidR="001B7969" w:rsidRPr="001B7969" w:rsidRDefault="001B7969">
      <w:pPr>
        <w:rPr>
          <w:rFonts w:ascii="Garamond" w:hAnsi="Garamond"/>
          <w:sz w:val="28"/>
          <w:szCs w:val="28"/>
        </w:rPr>
      </w:pPr>
    </w:p>
    <w:sectPr w:rsidR="001B7969" w:rsidRPr="001B79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532"/>
    <w:rsid w:val="00007E67"/>
    <w:rsid w:val="00024FF1"/>
    <w:rsid w:val="000672AD"/>
    <w:rsid w:val="001027DB"/>
    <w:rsid w:val="0017371F"/>
    <w:rsid w:val="001B7969"/>
    <w:rsid w:val="00207532"/>
    <w:rsid w:val="00290602"/>
    <w:rsid w:val="0049119B"/>
    <w:rsid w:val="00562735"/>
    <w:rsid w:val="005B283A"/>
    <w:rsid w:val="006F0196"/>
    <w:rsid w:val="007E4F84"/>
    <w:rsid w:val="00937788"/>
    <w:rsid w:val="00995F0B"/>
    <w:rsid w:val="009E2705"/>
    <w:rsid w:val="00A44E6B"/>
    <w:rsid w:val="00A72FC1"/>
    <w:rsid w:val="00C536F2"/>
    <w:rsid w:val="00D34988"/>
    <w:rsid w:val="00D54C4A"/>
    <w:rsid w:val="00E843D6"/>
    <w:rsid w:val="00EA7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0E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36F2"/>
    <w:rPr>
      <w:color w:val="0563C1" w:themeColor="hyperlink"/>
      <w:u w:val="single"/>
    </w:rPr>
  </w:style>
  <w:style w:type="character" w:customStyle="1" w:styleId="UnresolvedMention">
    <w:name w:val="Unresolved Mention"/>
    <w:basedOn w:val="DefaultParagraphFont"/>
    <w:uiPriority w:val="99"/>
    <w:semiHidden/>
    <w:unhideWhenUsed/>
    <w:rsid w:val="00C536F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36F2"/>
    <w:rPr>
      <w:color w:val="0563C1" w:themeColor="hyperlink"/>
      <w:u w:val="single"/>
    </w:rPr>
  </w:style>
  <w:style w:type="character" w:customStyle="1" w:styleId="UnresolvedMention">
    <w:name w:val="Unresolved Mention"/>
    <w:basedOn w:val="DefaultParagraphFont"/>
    <w:uiPriority w:val="99"/>
    <w:semiHidden/>
    <w:unhideWhenUsed/>
    <w:rsid w:val="00C536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empleemanuel@templemanuelpgh.org" TargetMode="External"/><Relationship Id="rId5" Type="http://schemas.openxmlformats.org/officeDocument/2006/relationships/hyperlink" Target="mailto:lisadvorin@comcas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2450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Leslie Hoffman</cp:lastModifiedBy>
  <cp:revision>2</cp:revision>
  <dcterms:created xsi:type="dcterms:W3CDTF">2018-09-26T18:55:00Z</dcterms:created>
  <dcterms:modified xsi:type="dcterms:W3CDTF">2018-09-26T18:55:00Z</dcterms:modified>
</cp:coreProperties>
</file>